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C497" w14:textId="77777777" w:rsidR="00F838F7" w:rsidRPr="00F838F7" w:rsidRDefault="00F838F7" w:rsidP="00F838F7">
      <w:pPr>
        <w:spacing w:after="161"/>
        <w:outlineLvl w:val="0"/>
        <w:rPr>
          <w:rFonts w:eastAsia="Times New Roman" w:cstheme="minorHAnsi"/>
          <w:b/>
          <w:bCs/>
          <w:kern w:val="36"/>
          <w:lang w:eastAsia="de-DE"/>
          <w14:ligatures w14:val="none"/>
        </w:rPr>
      </w:pPr>
      <w:r w:rsidRPr="00F838F7">
        <w:rPr>
          <w:rFonts w:eastAsia="Times New Roman" w:cstheme="minorHAnsi"/>
          <w:b/>
          <w:bCs/>
          <w:kern w:val="36"/>
          <w:lang w:eastAsia="de-DE"/>
          <w14:ligatures w14:val="none"/>
        </w:rPr>
        <w:t>Nachsorge-Angebote – Übersicht</w:t>
      </w:r>
    </w:p>
    <w:p w14:paraId="49BB1299" w14:textId="16412320" w:rsidR="00F838F7" w:rsidRPr="00F838F7" w:rsidRDefault="00F838F7" w:rsidP="00F838F7">
      <w:pPr>
        <w:shd w:val="clear" w:color="auto" w:fill="FFFFFF"/>
        <w:spacing w:after="300"/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</w:pPr>
      <w:r w:rsidRPr="00F838F7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>Die Deutsche Rentenversicherung möchte, dass sich auch jemand nach der Reha um ihre Reha-Teilnehmer kümmert.</w:t>
      </w:r>
      <w:r w:rsidRPr="00F838F7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 xml:space="preserve"> </w:t>
      </w:r>
      <w:r w:rsidRPr="00F838F7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 xml:space="preserve">Im Folgenden finden Sie hierzu drei interessante Angebote. </w:t>
      </w:r>
    </w:p>
    <w:tbl>
      <w:tblPr>
        <w:tblW w:w="9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F838F7" w:rsidRPr="00F838F7" w14:paraId="48BC3FB0" w14:textId="77777777" w:rsidTr="00F838F7">
        <w:trPr>
          <w:tblHeader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55638" w14:textId="77777777" w:rsidR="00F838F7" w:rsidRPr="00F838F7" w:rsidRDefault="00F838F7" w:rsidP="00F838F7">
            <w:pPr>
              <w:spacing w:after="36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Einzel-Nachsorge</w:t>
            </w:r>
            <w:r w:rsidRPr="00F838F7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br/>
              <w:t>bei depressiven Störungen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8965A1" w14:textId="77777777" w:rsidR="00F838F7" w:rsidRPr="00F838F7" w:rsidRDefault="00F838F7" w:rsidP="00F838F7">
            <w:pPr>
              <w:spacing w:after="36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Gruppen-Nachsorge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CAFAC" w14:textId="77777777" w:rsidR="00F838F7" w:rsidRPr="00F838F7" w:rsidRDefault="00F838F7" w:rsidP="00F838F7">
            <w:pPr>
              <w:spacing w:after="36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Gruppen-Nachsorge</w:t>
            </w:r>
          </w:p>
        </w:tc>
      </w:tr>
      <w:tr w:rsidR="00F838F7" w:rsidRPr="00F838F7" w14:paraId="5C312A15" w14:textId="77777777" w:rsidTr="00F838F7"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4137B" w14:textId="77777777" w:rsidR="00F838F7" w:rsidRPr="00F838F7" w:rsidRDefault="00F838F7" w:rsidP="00F838F7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fldChar w:fldCharType="begin"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instrText xml:space="preserve"> INCLUDEPICTURE "https://de-rena.de/wp-content/uploads/2022/05/Logo_mit_Text_DE-RENA-small.png" \* MERGEFORMATINET </w:instrTex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fldChar w:fldCharType="separate"/>
            </w:r>
            <w:r w:rsidRPr="00F838F7">
              <w:rPr>
                <w:rFonts w:eastAsia="Times New Roman" w:cstheme="minorHAnsi"/>
                <w:noProof/>
                <w:kern w:val="0"/>
                <w:lang w:eastAsia="de-DE"/>
                <w14:ligatures w14:val="none"/>
              </w:rPr>
              <w:drawing>
                <wp:inline distT="0" distB="0" distL="0" distR="0" wp14:anchorId="1059C7F7" wp14:editId="49DD7DD1">
                  <wp:extent cx="1771881" cy="461727"/>
                  <wp:effectExtent l="0" t="0" r="0" b="0"/>
                  <wp:docPr id="726908463" name="Grafik 3" descr="Ein Bild, das Schrift, Grafiken, Grafikdesign, Screensh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908463" name="Grafik 3" descr="Ein Bild, das Schrift, Grafiken, Grafikdesign, Screensho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997" cy="48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fldChar w:fldCharType="end"/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C6000" w14:textId="77777777" w:rsidR="00F838F7" w:rsidRPr="00F838F7" w:rsidRDefault="00F838F7" w:rsidP="00F838F7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fldChar w:fldCharType="begin"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instrText xml:space="preserve"> INCLUDEPICTURE "https://de-rena.de/wp-content/uploads/2022/05/psyrena.jpg" \* MERGEFORMATINET </w:instrTex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fldChar w:fldCharType="separate"/>
            </w:r>
            <w:r w:rsidRPr="00F838F7">
              <w:rPr>
                <w:rFonts w:eastAsia="Times New Roman" w:cstheme="minorHAnsi"/>
                <w:noProof/>
                <w:kern w:val="0"/>
                <w:lang w:eastAsia="de-DE"/>
                <w14:ligatures w14:val="none"/>
              </w:rPr>
              <w:drawing>
                <wp:inline distT="0" distB="0" distL="0" distR="0" wp14:anchorId="7845B3ED" wp14:editId="2086081B">
                  <wp:extent cx="1784119" cy="452591"/>
                  <wp:effectExtent l="0" t="0" r="0" b="5080"/>
                  <wp:docPr id="1186165773" name="Grafik 2" descr="Ein Bild, das Schrift, Logo,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165773" name="Grafik 2" descr="Ein Bild, das Schrift, Logo,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480" cy="49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fldChar w:fldCharType="end"/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BC5D5" w14:textId="77777777" w:rsidR="00F838F7" w:rsidRPr="00F838F7" w:rsidRDefault="00F838F7" w:rsidP="00F838F7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fldChar w:fldCharType="begin"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instrText xml:space="preserve"> INCLUDEPICTURE "https://de-rena.de/wp-content/uploads/2022/05/LiVi-Rena.jpg" \* MERGEFORMATINET </w:instrTex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fldChar w:fldCharType="separate"/>
            </w:r>
            <w:r w:rsidRPr="00F838F7">
              <w:rPr>
                <w:rFonts w:eastAsia="Times New Roman" w:cstheme="minorHAnsi"/>
                <w:noProof/>
                <w:kern w:val="0"/>
                <w:lang w:eastAsia="de-DE"/>
                <w14:ligatures w14:val="none"/>
              </w:rPr>
              <w:drawing>
                <wp:inline distT="0" distB="0" distL="0" distR="0" wp14:anchorId="1FD1FF10" wp14:editId="7C46AE58">
                  <wp:extent cx="1705278" cy="687705"/>
                  <wp:effectExtent l="0" t="0" r="0" b="0"/>
                  <wp:docPr id="1554970073" name="Grafik 1" descr="Ein Bild, das Schrift, Logo, Design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970073" name="Grafik 1" descr="Ein Bild, das Schrift, Logo, Design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391" cy="70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fldChar w:fldCharType="end"/>
            </w:r>
          </w:p>
        </w:tc>
      </w:tr>
      <w:tr w:rsidR="00F838F7" w:rsidRPr="00F838F7" w14:paraId="213CB615" w14:textId="77777777" w:rsidTr="00F838F7"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899AC" w14:textId="77777777" w:rsidR="00F838F7" w:rsidRDefault="00F838F7" w:rsidP="00F838F7">
            <w:p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Freie Plätze anzeigen</w:t>
            </w:r>
          </w:p>
          <w:p w14:paraId="7DB25A67" w14:textId="3F905C10" w:rsidR="00F838F7" w:rsidRPr="00F838F7" w:rsidRDefault="00F838F7" w:rsidP="00F838F7">
            <w:pPr>
              <w:pStyle w:val="Listenabsatz"/>
              <w:numPr>
                <w:ilvl w:val="0"/>
                <w:numId w:val="4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hyperlink r:id="rId8" w:history="1">
              <w:r w:rsidRPr="00F838F7">
                <w:rPr>
                  <w:rFonts w:eastAsia="Times New Roman" w:cstheme="minorHAnsi"/>
                  <w:color w:val="0000FF"/>
                  <w:kern w:val="0"/>
                  <w:u w:val="single"/>
                  <w:lang w:eastAsia="de-DE"/>
                  <w14:ligatures w14:val="none"/>
                </w:rPr>
                <w:t>psyrena.de</w:t>
              </w:r>
            </w:hyperlink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t> aufrufen</w:t>
            </w:r>
          </w:p>
          <w:p w14:paraId="57E06F6A" w14:textId="39D3640F" w:rsidR="00F838F7" w:rsidRPr="00F838F7" w:rsidRDefault="00F838F7" w:rsidP="00F838F7">
            <w:pPr>
              <w:pStyle w:val="Listenabsatz"/>
              <w:numPr>
                <w:ilvl w:val="0"/>
                <w:numId w:val="4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t>PLZ eingeben + Suche starten</w:t>
            </w:r>
          </w:p>
          <w:p w14:paraId="03BEE5EC" w14:textId="5934C117" w:rsidR="00F838F7" w:rsidRPr="00F838F7" w:rsidRDefault="00F838F7" w:rsidP="00F838F7">
            <w:pPr>
              <w:pStyle w:val="Listenabsatz"/>
              <w:numPr>
                <w:ilvl w:val="0"/>
                <w:numId w:val="4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t>Suchergebnisse nach „Online-Plätze“ filtern</w:t>
            </w:r>
          </w:p>
          <w:p w14:paraId="364CBC29" w14:textId="4F0B68C3" w:rsidR="00F838F7" w:rsidRPr="00F838F7" w:rsidRDefault="00F838F7" w:rsidP="00F838F7">
            <w:pPr>
              <w:pStyle w:val="Listenabsatz"/>
              <w:numPr>
                <w:ilvl w:val="0"/>
                <w:numId w:val="4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proofErr w:type="spellStart"/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t>Therapeut:in</w:t>
            </w:r>
            <w:proofErr w:type="spellEnd"/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t xml:space="preserve"> mit Zusatz „DE-RENA 2.0“ auswählen</w:t>
            </w:r>
          </w:p>
          <w:p w14:paraId="65286030" w14:textId="5C4DF8C0" w:rsidR="00F838F7" w:rsidRPr="00F838F7" w:rsidRDefault="00F838F7" w:rsidP="00F838F7">
            <w:pPr>
              <w:pStyle w:val="Listenabsatz"/>
              <w:numPr>
                <w:ilvl w:val="0"/>
                <w:numId w:val="4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t>Auf „Nachsorgeplatz anfragen“ klicken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B82A1" w14:textId="77777777" w:rsidR="00A12383" w:rsidRDefault="00F838F7" w:rsidP="00A12383">
            <w:p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A12383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F</w:t>
            </w:r>
            <w:r w:rsidRPr="00A12383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reie Plätze anzeigen</w:t>
            </w:r>
          </w:p>
          <w:p w14:paraId="674A3E84" w14:textId="77777777" w:rsidR="00A12383" w:rsidRPr="00A12383" w:rsidRDefault="00F838F7" w:rsidP="00A12383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hyperlink r:id="rId9" w:history="1">
              <w:r w:rsidRPr="00A12383">
                <w:rPr>
                  <w:rFonts w:eastAsia="Times New Roman" w:cstheme="minorHAnsi"/>
                  <w:color w:val="0000FF"/>
                  <w:kern w:val="0"/>
                  <w:u w:val="single"/>
                  <w:lang w:eastAsia="de-DE"/>
                  <w14:ligatures w14:val="none"/>
                </w:rPr>
                <w:t>psyrena.de</w:t>
              </w:r>
            </w:hyperlink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 aufrufen</w:t>
            </w:r>
          </w:p>
          <w:p w14:paraId="4C6D1357" w14:textId="77777777" w:rsidR="00A12383" w:rsidRPr="00A12383" w:rsidRDefault="00F838F7" w:rsidP="00A12383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PLZ UND/ODER Namen des Nachsorgetherapeuten eingeben + Suche starten</w:t>
            </w:r>
          </w:p>
          <w:p w14:paraId="2BE78B83" w14:textId="77777777" w:rsidR="00A12383" w:rsidRPr="00A12383" w:rsidRDefault="00F838F7" w:rsidP="00A12383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proofErr w:type="spellStart"/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Therapeut:in</w:t>
            </w:r>
            <w:proofErr w:type="spellEnd"/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 xml:space="preserve"> auswählen</w:t>
            </w:r>
          </w:p>
          <w:p w14:paraId="58FEF53E" w14:textId="6CDFF63B" w:rsidR="00F838F7" w:rsidRPr="00A12383" w:rsidRDefault="00F838F7" w:rsidP="00A12383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Auf „Nachsorgeplatz anfragen“ klicken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842C2" w14:textId="77777777" w:rsidR="00A12383" w:rsidRDefault="00F838F7" w:rsidP="00A12383">
            <w:p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A12383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Freie Plätze anzeigen</w:t>
            </w:r>
          </w:p>
          <w:p w14:paraId="7991A860" w14:textId="43932D28" w:rsidR="00A12383" w:rsidRPr="00A12383" w:rsidRDefault="00F838F7" w:rsidP="00A12383">
            <w:pPr>
              <w:pStyle w:val="Listenabsatz"/>
              <w:numPr>
                <w:ilvl w:val="0"/>
                <w:numId w:val="6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hyperlink r:id="rId10" w:history="1">
              <w:r w:rsidRPr="00A12383">
                <w:rPr>
                  <w:rFonts w:eastAsia="Times New Roman" w:cstheme="minorHAnsi"/>
                  <w:color w:val="0000FF"/>
                  <w:kern w:val="0"/>
                  <w:u w:val="single"/>
                  <w:lang w:eastAsia="de-DE"/>
                  <w14:ligatures w14:val="none"/>
                </w:rPr>
                <w:t>psyrena.de</w:t>
              </w:r>
            </w:hyperlink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 aufrufen</w:t>
            </w:r>
          </w:p>
          <w:p w14:paraId="2AD89AC9" w14:textId="77777777" w:rsidR="00A12383" w:rsidRPr="00A12383" w:rsidRDefault="00F838F7" w:rsidP="00A12383">
            <w:pPr>
              <w:pStyle w:val="Listenabsatz"/>
              <w:numPr>
                <w:ilvl w:val="0"/>
                <w:numId w:val="6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PLZ eingeben + Suche starten</w:t>
            </w:r>
          </w:p>
          <w:p w14:paraId="4F39A384" w14:textId="77777777" w:rsidR="00A12383" w:rsidRPr="00A12383" w:rsidRDefault="00F838F7" w:rsidP="00A12383">
            <w:pPr>
              <w:pStyle w:val="Listenabsatz"/>
              <w:numPr>
                <w:ilvl w:val="0"/>
                <w:numId w:val="6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Suchergebnisse nach „Online-Plätze“ filtern</w:t>
            </w:r>
          </w:p>
          <w:p w14:paraId="21B89DF7" w14:textId="77777777" w:rsidR="00A12383" w:rsidRPr="00A12383" w:rsidRDefault="00F838F7" w:rsidP="00A12383">
            <w:pPr>
              <w:pStyle w:val="Listenabsatz"/>
              <w:numPr>
                <w:ilvl w:val="0"/>
                <w:numId w:val="6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proofErr w:type="spellStart"/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Therapeut:in</w:t>
            </w:r>
            <w:proofErr w:type="spellEnd"/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 xml:space="preserve"> mit Zusatz „</w:t>
            </w:r>
            <w:proofErr w:type="spellStart"/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Livi</w:t>
            </w:r>
            <w:proofErr w:type="spellEnd"/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-RENA“ auswähle</w:t>
            </w:r>
            <w:r w:rsidR="00A12383"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n</w:t>
            </w:r>
          </w:p>
          <w:p w14:paraId="48132344" w14:textId="76E3F19A" w:rsidR="00F838F7" w:rsidRPr="00A12383" w:rsidRDefault="00F838F7" w:rsidP="00A12383">
            <w:pPr>
              <w:pStyle w:val="Listenabsatz"/>
              <w:numPr>
                <w:ilvl w:val="0"/>
                <w:numId w:val="6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Auf „Nachsorgeplatz anfragen“ klicken</w:t>
            </w:r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</w:p>
        </w:tc>
      </w:tr>
      <w:tr w:rsidR="00F838F7" w:rsidRPr="00F838F7" w14:paraId="3D8C86CC" w14:textId="77777777" w:rsidTr="00A12383"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572A5" w14:textId="77777777" w:rsidR="00A12383" w:rsidRDefault="00F838F7" w:rsidP="00A12383">
            <w:p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A12383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Kurzbeschreibung</w:t>
            </w:r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proofErr w:type="gramStart"/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Entscheidend</w:t>
            </w:r>
            <w:proofErr w:type="gramEnd"/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 xml:space="preserve"> ist, dass Sie Ihre – in der Reha erlernten – Verhaltens-Änderungen dauerhaft im Alltag umzusetzen.</w:t>
            </w:r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  <w:t>Hierzu nutzen Sie eine Selbstmanagement-App und besprechen die Ergebnisse in telefonischen Einzelgesprächen:</w:t>
            </w:r>
          </w:p>
          <w:p w14:paraId="058211C1" w14:textId="77777777" w:rsidR="00A12383" w:rsidRPr="00A12383" w:rsidRDefault="00F838F7" w:rsidP="00A12383">
            <w:pPr>
              <w:pStyle w:val="Listenabsatz"/>
              <w:numPr>
                <w:ilvl w:val="0"/>
                <w:numId w:val="7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Ortsunabhängig</w:t>
            </w:r>
          </w:p>
          <w:p w14:paraId="3121F6F5" w14:textId="4D2AFEE9" w:rsidR="00F838F7" w:rsidRPr="00A12383" w:rsidRDefault="00F838F7" w:rsidP="00A12383">
            <w:pPr>
              <w:pStyle w:val="Listenabsatz"/>
              <w:numPr>
                <w:ilvl w:val="0"/>
                <w:numId w:val="7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Zeiten individuell vereinbar</w:t>
            </w:r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A12383">
              <w:rPr>
                <w:rFonts w:eastAsia="Times New Roman" w:cstheme="minorHAnsi"/>
                <w:b/>
                <w:bCs/>
                <w:i/>
                <w:iCs/>
                <w:kern w:val="0"/>
                <w:lang w:eastAsia="de-DE"/>
                <w14:ligatures w14:val="none"/>
              </w:rPr>
              <w:t>TEST der App möglich</w:t>
            </w:r>
            <w:r w:rsidRP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BD8BC" w14:textId="77777777" w:rsidR="00F838F7" w:rsidRPr="00F838F7" w:rsidRDefault="00F838F7" w:rsidP="00A12383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Kurzbeschreibung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  <w:t>Die psychosomatische Reha-Nachsorge beinhaltet Leistungen aus dem Bereich der Psychotherapie.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  <w:t>Psy-RENA findet vor Ort in Gesprächsgruppen statt.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b/>
                <w:bCs/>
                <w:i/>
                <w:iCs/>
                <w:kern w:val="0"/>
                <w:lang w:eastAsia="de-DE"/>
                <w14:ligatures w14:val="none"/>
              </w:rPr>
              <w:t>Kostenfrei auf </w:t>
            </w:r>
            <w:hyperlink r:id="rId11" w:history="1">
              <w:r w:rsidRPr="00F838F7">
                <w:rPr>
                  <w:rFonts w:eastAsia="Times New Roman" w:cstheme="minorHAnsi"/>
                  <w:b/>
                  <w:bCs/>
                  <w:i/>
                  <w:iCs/>
                  <w:color w:val="0000FF"/>
                  <w:kern w:val="0"/>
                  <w:u w:val="single"/>
                  <w:lang w:eastAsia="de-DE"/>
                  <w14:ligatures w14:val="none"/>
                </w:rPr>
                <w:t>psyrena.de registrieren</w:t>
              </w:r>
            </w:hyperlink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6AC4C" w14:textId="72C70321" w:rsidR="00F838F7" w:rsidRPr="00F838F7" w:rsidRDefault="00F838F7" w:rsidP="00A12383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Kurzbeschreibung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  <w:t xml:space="preserve">Digitale Gruppennachsorge – </w:t>
            </w:r>
            <w:r w:rsid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k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t xml:space="preserve">onzeptionell orientiert sich </w:t>
            </w:r>
            <w:proofErr w:type="spellStart"/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t>LiVi</w:t>
            </w:r>
            <w:proofErr w:type="spellEnd"/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t>-RENA an Psy-RENA. Die Kommunikation ermöglicht einen Austausch, wie bei einem Treffen vor Ort. Es bietet sich jedoch im Gegensatz zu dem Treffen vor Ort dem Teilnehmer eine ortsungebundene Teilnahme</w:t>
            </w:r>
            <w:r w:rsidR="00A12383">
              <w:rPr>
                <w:rFonts w:eastAsia="Times New Roman" w:cstheme="minorHAnsi"/>
                <w:kern w:val="0"/>
                <w:lang w:eastAsia="de-DE"/>
                <w14:ligatures w14:val="none"/>
              </w:rPr>
              <w:t>.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b/>
                <w:bCs/>
                <w:i/>
                <w:iCs/>
                <w:kern w:val="0"/>
                <w:lang w:eastAsia="de-DE"/>
                <w14:ligatures w14:val="none"/>
              </w:rPr>
              <w:t xml:space="preserve">TEST von </w:t>
            </w:r>
            <w:proofErr w:type="spellStart"/>
            <w:r w:rsidRPr="00F838F7">
              <w:rPr>
                <w:rFonts w:eastAsia="Times New Roman" w:cstheme="minorHAnsi"/>
                <w:b/>
                <w:bCs/>
                <w:i/>
                <w:iCs/>
                <w:kern w:val="0"/>
                <w:lang w:eastAsia="de-DE"/>
                <w14:ligatures w14:val="none"/>
              </w:rPr>
              <w:t>LiVi</w:t>
            </w:r>
            <w:proofErr w:type="spellEnd"/>
            <w:r w:rsidRPr="00F838F7">
              <w:rPr>
                <w:rFonts w:eastAsia="Times New Roman" w:cstheme="minorHAnsi"/>
                <w:b/>
                <w:bCs/>
                <w:i/>
                <w:iCs/>
                <w:kern w:val="0"/>
                <w:lang w:eastAsia="de-DE"/>
                <w14:ligatures w14:val="none"/>
              </w:rPr>
              <w:t>-RENA möglich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</w:p>
        </w:tc>
      </w:tr>
      <w:tr w:rsidR="00F838F7" w:rsidRPr="00F838F7" w14:paraId="2DFC4525" w14:textId="77777777" w:rsidTr="009F6E21"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39139" w14:textId="77777777" w:rsidR="00A12383" w:rsidRDefault="00F838F7" w:rsidP="009F6E21">
            <w:p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A12383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Umfang</w:t>
            </w:r>
          </w:p>
          <w:p w14:paraId="1B164800" w14:textId="77777777" w:rsidR="00A12383" w:rsidRPr="009F6E21" w:rsidRDefault="00F838F7" w:rsidP="009F6E21">
            <w:pPr>
              <w:pStyle w:val="Listenabsatz"/>
              <w:numPr>
                <w:ilvl w:val="0"/>
                <w:numId w:val="9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lastRenderedPageBreak/>
              <w:t>App „DE-RENA“ – im App-Store herunterladen und testen.</w:t>
            </w:r>
          </w:p>
          <w:p w14:paraId="000111AE" w14:textId="77777777" w:rsidR="00A12383" w:rsidRPr="009F6E21" w:rsidRDefault="00F838F7" w:rsidP="009F6E21">
            <w:pPr>
              <w:pStyle w:val="Listenabsatz"/>
              <w:numPr>
                <w:ilvl w:val="0"/>
                <w:numId w:val="9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2-wöchentliche Fragebögen in der App</w:t>
            </w:r>
          </w:p>
          <w:p w14:paraId="531C19DF" w14:textId="5A5B6A12" w:rsidR="00F838F7" w:rsidRPr="009F6E21" w:rsidRDefault="00F838F7" w:rsidP="009F6E21">
            <w:pPr>
              <w:pStyle w:val="Listenabsatz"/>
              <w:numPr>
                <w:ilvl w:val="0"/>
                <w:numId w:val="9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 xml:space="preserve">regelmäßige Telefonate / Video-Calls </w:t>
            </w:r>
            <w:proofErr w:type="gramStart"/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mit einer Psychotherapeuten</w:t>
            </w:r>
            <w:proofErr w:type="gramEnd"/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 xml:space="preserve"> oder Psychotherapeutin</w:t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651EC" w14:textId="77777777" w:rsidR="009F6E21" w:rsidRDefault="00F838F7" w:rsidP="009F6E21">
            <w:p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lastRenderedPageBreak/>
              <w:t>Umfang</w:t>
            </w:r>
          </w:p>
          <w:p w14:paraId="0BBB98C6" w14:textId="25092968" w:rsidR="009F6E21" w:rsidRPr="009F6E21" w:rsidRDefault="00F838F7" w:rsidP="009F6E21">
            <w:pPr>
              <w:pStyle w:val="Listenabsatz"/>
              <w:numPr>
                <w:ilvl w:val="0"/>
                <w:numId w:val="11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1 Aufnahmegespräch (1:1), 50 Minuten</w:t>
            </w:r>
          </w:p>
          <w:p w14:paraId="677A3526" w14:textId="76CF59F9" w:rsidR="009F6E21" w:rsidRPr="009F6E21" w:rsidRDefault="00F838F7" w:rsidP="009F6E21">
            <w:pPr>
              <w:pStyle w:val="Listenabsatz"/>
              <w:numPr>
                <w:ilvl w:val="0"/>
                <w:numId w:val="11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lastRenderedPageBreak/>
              <w:t>25 Gruppentermine, 90 Minuten, wöchentlich</w:t>
            </w:r>
          </w:p>
          <w:p w14:paraId="207957A3" w14:textId="79024767" w:rsidR="009F6E21" w:rsidRPr="009F6E21" w:rsidRDefault="00F838F7" w:rsidP="009F6E21">
            <w:pPr>
              <w:pStyle w:val="Listenabsatz"/>
              <w:numPr>
                <w:ilvl w:val="0"/>
                <w:numId w:val="11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1 Abschlussgespräch (1:1), 50 Minuten</w:t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9F6E21">
              <w:rPr>
                <w:rFonts w:eastAsia="Times New Roman" w:cstheme="minorHAnsi"/>
                <w:b/>
                <w:bCs/>
                <w:i/>
                <w:iCs/>
                <w:kern w:val="0"/>
                <w:lang w:eastAsia="de-DE"/>
                <w14:ligatures w14:val="none"/>
              </w:rPr>
              <w:t>Sonderfall Einzelsitzungen</w:t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  <w:t>Voraussetzungen:</w:t>
            </w:r>
          </w:p>
          <w:p w14:paraId="072795F4" w14:textId="1D8C0A71" w:rsidR="009F6E21" w:rsidRPr="009F6E21" w:rsidRDefault="00F838F7" w:rsidP="009F6E21">
            <w:pPr>
              <w:pStyle w:val="Listenabsatz"/>
              <w:numPr>
                <w:ilvl w:val="0"/>
                <w:numId w:val="10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Kein Gruppenangebot innerhalb von 45 Min. Fahrtzeit von Ihrem Wohnort</w:t>
            </w:r>
          </w:p>
          <w:p w14:paraId="78197113" w14:textId="23C2E713" w:rsidR="00F838F7" w:rsidRPr="009F6E21" w:rsidRDefault="00F838F7" w:rsidP="009F6E21">
            <w:pPr>
              <w:pStyle w:val="Listenabsatz"/>
              <w:numPr>
                <w:ilvl w:val="0"/>
                <w:numId w:val="10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Kein Gruppenangebot innerhalb von 3 Monaten Wartezeit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0ED91" w14:textId="77777777" w:rsidR="009F6E21" w:rsidRDefault="00F838F7" w:rsidP="009F6E21">
            <w:p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lastRenderedPageBreak/>
              <w:t>Umfang</w:t>
            </w:r>
          </w:p>
          <w:p w14:paraId="03F62A79" w14:textId="77777777" w:rsidR="009F6E21" w:rsidRPr="009F6E21" w:rsidRDefault="00F838F7" w:rsidP="009F6E21">
            <w:pPr>
              <w:pStyle w:val="Listenabsatz"/>
              <w:numPr>
                <w:ilvl w:val="0"/>
                <w:numId w:val="12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1 Aufnahmegespräch (1:1), 50 Minuten</w:t>
            </w:r>
          </w:p>
          <w:p w14:paraId="40665A61" w14:textId="77777777" w:rsidR="009F6E21" w:rsidRPr="009F6E21" w:rsidRDefault="00F838F7" w:rsidP="009F6E21">
            <w:pPr>
              <w:pStyle w:val="Listenabsatz"/>
              <w:numPr>
                <w:ilvl w:val="0"/>
                <w:numId w:val="12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lastRenderedPageBreak/>
              <w:t>25 Gruppentermine, 90 Minuten, wöchentlich</w:t>
            </w:r>
          </w:p>
          <w:p w14:paraId="0313E9C8" w14:textId="3E28DB00" w:rsidR="00F838F7" w:rsidRPr="009F6E21" w:rsidRDefault="00F838F7" w:rsidP="009F6E21">
            <w:pPr>
              <w:pStyle w:val="Listenabsatz"/>
              <w:numPr>
                <w:ilvl w:val="0"/>
                <w:numId w:val="12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1 Abschlussgespräch (1:1), 50 Minuten</w:t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</w:p>
        </w:tc>
      </w:tr>
      <w:tr w:rsidR="00F838F7" w:rsidRPr="00F838F7" w14:paraId="2F219AED" w14:textId="77777777" w:rsidTr="009F6E21"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56BB8" w14:textId="77777777" w:rsidR="00F838F7" w:rsidRPr="00F838F7" w:rsidRDefault="00F838F7" w:rsidP="009F6E21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lastRenderedPageBreak/>
              <w:t>Beginn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  <w:t>4 Wochen nach dem letzten Tag der Reha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Abschluss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  <w:t>6 Monate nach dem letzten Tag der Reha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24310" w14:textId="77777777" w:rsidR="00F838F7" w:rsidRPr="00F838F7" w:rsidRDefault="00F838F7" w:rsidP="009F6E21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Beginn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  <w:t>3 Monate nach dem letzten Tag der Reha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Abschluss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  <w:t>12 Monate nach dem letzten Tag der Reha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Unterbrechung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  <w:t>6 Wochen am Stück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3B91E" w14:textId="77777777" w:rsidR="00F838F7" w:rsidRPr="00F838F7" w:rsidRDefault="00F838F7" w:rsidP="009F6E21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Beginn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  <w:t>3 Monate nach dem letzten Tag der Reha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Abschluss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  <w:t>12 Monate nach dem letzten Tag der Reha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</w:p>
        </w:tc>
      </w:tr>
      <w:tr w:rsidR="00F838F7" w:rsidRPr="00F838F7" w14:paraId="777421F0" w14:textId="77777777" w:rsidTr="009F6E21"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D52DE" w14:textId="77777777" w:rsidR="009F6E21" w:rsidRDefault="00F838F7" w:rsidP="009F6E21">
            <w:p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Voraussetzungen</w:t>
            </w:r>
          </w:p>
          <w:p w14:paraId="1A9600AF" w14:textId="1725F0A3" w:rsidR="009F6E21" w:rsidRPr="009F6E21" w:rsidRDefault="00F838F7" w:rsidP="009F6E21">
            <w:pPr>
              <w:pStyle w:val="Listenabsatz"/>
              <w:numPr>
                <w:ilvl w:val="0"/>
                <w:numId w:val="13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Smartphone</w:t>
            </w:r>
          </w:p>
          <w:p w14:paraId="37414692" w14:textId="170E4C68" w:rsidR="00F838F7" w:rsidRPr="009F6E21" w:rsidRDefault="00F838F7" w:rsidP="009F6E21">
            <w:pPr>
              <w:pStyle w:val="Listenabsatz"/>
              <w:numPr>
                <w:ilvl w:val="0"/>
                <w:numId w:val="13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Vorliegen einer depressiven Störung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D2C06" w14:textId="77777777" w:rsidR="00F838F7" w:rsidRPr="00F838F7" w:rsidRDefault="00F838F7" w:rsidP="009F6E21">
            <w:p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B52FB" w14:textId="77777777" w:rsidR="009F6E21" w:rsidRDefault="00F838F7" w:rsidP="009F6E21">
            <w:p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Voraussetzungen</w:t>
            </w:r>
          </w:p>
          <w:p w14:paraId="65553927" w14:textId="64954D17" w:rsidR="009F6E21" w:rsidRPr="009F6E21" w:rsidRDefault="00F838F7" w:rsidP="009F6E21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PC, Laptop oder Tablet</w:t>
            </w:r>
          </w:p>
          <w:p w14:paraId="6BCECBFA" w14:textId="6B02CBE6" w:rsidR="00F838F7" w:rsidRPr="009F6E21" w:rsidRDefault="00F838F7" w:rsidP="009F6E21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Videokamera und Mikrofon</w:t>
            </w:r>
          </w:p>
        </w:tc>
      </w:tr>
      <w:tr w:rsidR="00F838F7" w:rsidRPr="00F838F7" w14:paraId="3CE216CD" w14:textId="77777777" w:rsidTr="00F838F7"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46F896" w14:textId="77777777" w:rsidR="00F838F7" w:rsidRPr="00F838F7" w:rsidRDefault="00F838F7" w:rsidP="00F838F7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Ausführliche Beschreibung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hyperlink r:id="rId12" w:history="1">
              <w:r w:rsidRPr="00F838F7">
                <w:rPr>
                  <w:rFonts w:eastAsia="Times New Roman" w:cstheme="minorHAnsi"/>
                  <w:color w:val="0000FF"/>
                  <w:kern w:val="0"/>
                  <w:u w:val="single"/>
                  <w:lang w:eastAsia="de-DE"/>
                  <w14:ligatures w14:val="none"/>
                </w:rPr>
                <w:t>de-rena.de</w:t>
              </w:r>
            </w:hyperlink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B6AD5" w14:textId="77777777" w:rsidR="00F838F7" w:rsidRPr="00F838F7" w:rsidRDefault="00F838F7" w:rsidP="00F838F7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Ausführliche Beschreibung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hyperlink r:id="rId13" w:history="1">
              <w:r w:rsidRPr="00F838F7">
                <w:rPr>
                  <w:rFonts w:eastAsia="Times New Roman" w:cstheme="minorHAnsi"/>
                  <w:color w:val="0000FF"/>
                  <w:kern w:val="0"/>
                  <w:u w:val="single"/>
                  <w:lang w:eastAsia="de-DE"/>
                  <w14:ligatures w14:val="none"/>
                </w:rPr>
                <w:t>psyrena.de</w:t>
              </w:r>
            </w:hyperlink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E4D23" w14:textId="77777777" w:rsidR="00F838F7" w:rsidRPr="00F838F7" w:rsidRDefault="00F838F7" w:rsidP="00F838F7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Ausführliche Beschreibung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hyperlink r:id="rId14" w:history="1">
              <w:r w:rsidRPr="00F838F7">
                <w:rPr>
                  <w:rFonts w:eastAsia="Times New Roman" w:cstheme="minorHAnsi"/>
                  <w:color w:val="0000FF"/>
                  <w:kern w:val="0"/>
                  <w:u w:val="single"/>
                  <w:lang w:eastAsia="de-DE"/>
                  <w14:ligatures w14:val="none"/>
                </w:rPr>
                <w:t>livi-rena.de</w:t>
              </w:r>
            </w:hyperlink>
          </w:p>
        </w:tc>
      </w:tr>
      <w:tr w:rsidR="00F838F7" w:rsidRPr="00F838F7" w14:paraId="62AFA975" w14:textId="77777777" w:rsidTr="009F6E21"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41889" w14:textId="77777777" w:rsidR="009F6E21" w:rsidRDefault="00F838F7" w:rsidP="009F6E21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Videos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fldChar w:fldCharType="begin"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instrText>HYPERLINK "https://mannheim-test.de-rena.de/static/hilfevideos/Quer/10_Vorbereitung-auf-Zeit-nach-der-Reha_quer.mp4" \t "_blank"</w:instrTex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fldChar w:fldCharType="separate"/>
            </w:r>
            <w:r w:rsidRPr="00F838F7">
              <w:rPr>
                <w:rFonts w:eastAsia="Times New Roman" w:cstheme="minorHAnsi"/>
                <w:color w:val="0000FF"/>
                <w:kern w:val="0"/>
                <w:u w:val="single"/>
                <w:lang w:eastAsia="de-DE"/>
                <w14:ligatures w14:val="none"/>
              </w:rPr>
              <w:t>Vorbereitung auf die Zeit nach der Reha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fldChar w:fldCharType="end"/>
            </w:r>
          </w:p>
          <w:p w14:paraId="48917D34" w14:textId="4B6D9716" w:rsidR="00F838F7" w:rsidRPr="00F838F7" w:rsidRDefault="00F838F7" w:rsidP="009F6E21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lastRenderedPageBreak/>
              <w:br/>
              <w:t>Erklärvideos zur Nutzung der App finden Sie in der App (Testver</w:t>
            </w:r>
            <w:r w:rsid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s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t>ion herunterladen)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D1FB7" w14:textId="77777777" w:rsidR="00F838F7" w:rsidRPr="00F838F7" w:rsidRDefault="00F838F7" w:rsidP="009F6E21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lastRenderedPageBreak/>
              <w:t>Video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hyperlink r:id="rId15" w:history="1">
              <w:r w:rsidRPr="00F838F7">
                <w:rPr>
                  <w:rFonts w:eastAsia="Times New Roman" w:cstheme="minorHAnsi"/>
                  <w:color w:val="0000FF"/>
                  <w:kern w:val="0"/>
                  <w:u w:val="single"/>
                  <w:lang w:eastAsia="de-DE"/>
                  <w14:ligatures w14:val="none"/>
                </w:rPr>
                <w:t>PSYRENA-Erklärvideo für psychosomatische Rehakliniken und Patienten</w:t>
              </w:r>
            </w:hyperlink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67192" w14:textId="77777777" w:rsidR="00F838F7" w:rsidRPr="00F838F7" w:rsidRDefault="00F838F7" w:rsidP="009F6E21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Video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hyperlink r:id="rId16" w:history="1">
              <w:proofErr w:type="spellStart"/>
              <w:r w:rsidRPr="00F838F7">
                <w:rPr>
                  <w:rFonts w:eastAsia="Times New Roman" w:cstheme="minorHAnsi"/>
                  <w:color w:val="0000FF"/>
                  <w:kern w:val="0"/>
                  <w:u w:val="single"/>
                  <w:lang w:eastAsia="de-DE"/>
                  <w14:ligatures w14:val="none"/>
                </w:rPr>
                <w:t>LiVi</w:t>
              </w:r>
              <w:proofErr w:type="spellEnd"/>
              <w:r w:rsidRPr="00F838F7">
                <w:rPr>
                  <w:rFonts w:eastAsia="Times New Roman" w:cstheme="minorHAnsi"/>
                  <w:color w:val="0000FF"/>
                  <w:kern w:val="0"/>
                  <w:u w:val="single"/>
                  <w:lang w:eastAsia="de-DE"/>
                  <w14:ligatures w14:val="none"/>
                </w:rPr>
                <w:t>-RENA aus Teilnehmersicht</w:t>
              </w:r>
            </w:hyperlink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</w:p>
        </w:tc>
      </w:tr>
      <w:tr w:rsidR="00F838F7" w:rsidRPr="00F838F7" w14:paraId="6CCC7493" w14:textId="77777777" w:rsidTr="009F6E21"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04C8EC" w14:textId="77777777" w:rsidR="00F838F7" w:rsidRPr="00F838F7" w:rsidRDefault="00F838F7" w:rsidP="009F6E21">
            <w:pPr>
              <w:rPr>
                <w:rFonts w:eastAsia="Times New Roman" w:cstheme="minorHAnsi"/>
                <w:kern w:val="0"/>
                <w:sz w:val="4"/>
                <w:szCs w:val="4"/>
                <w:lang w:eastAsia="de-DE"/>
                <w14:ligatures w14:val="none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CA9ED" w14:textId="77777777" w:rsidR="00F838F7" w:rsidRPr="00F838F7" w:rsidRDefault="00F838F7" w:rsidP="009F6E21">
            <w:pPr>
              <w:rPr>
                <w:rFonts w:eastAsia="Times New Roman" w:cstheme="minorHAnsi"/>
                <w:kern w:val="0"/>
                <w:sz w:val="4"/>
                <w:szCs w:val="4"/>
                <w:lang w:eastAsia="de-DE"/>
                <w14:ligatures w14:val="none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FB8AC" w14:textId="77777777" w:rsidR="00F838F7" w:rsidRPr="00F838F7" w:rsidRDefault="00F838F7" w:rsidP="009F6E21">
            <w:pPr>
              <w:rPr>
                <w:rFonts w:eastAsia="Times New Roman" w:cstheme="minorHAnsi"/>
                <w:kern w:val="0"/>
                <w:sz w:val="4"/>
                <w:szCs w:val="4"/>
                <w:lang w:eastAsia="de-DE"/>
                <w14:ligatures w14:val="none"/>
              </w:rPr>
            </w:pPr>
          </w:p>
        </w:tc>
      </w:tr>
      <w:tr w:rsidR="00F838F7" w:rsidRPr="00F838F7" w14:paraId="6824BEE1" w14:textId="77777777" w:rsidTr="00F838F7"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1204A" w14:textId="77777777" w:rsidR="00F838F7" w:rsidRPr="00F838F7" w:rsidRDefault="00F838F7" w:rsidP="00F838F7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609E83" w14:textId="77777777" w:rsidR="00F838F7" w:rsidRPr="00F838F7" w:rsidRDefault="00F838F7" w:rsidP="00F838F7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INFOS FÜR KLINIKEN, SOZIALDIENST UND NIEDERGELASSENE THERAPEUTEN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DC329" w14:textId="77777777" w:rsidR="00F838F7" w:rsidRPr="00F838F7" w:rsidRDefault="00F838F7" w:rsidP="00F838F7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</w:p>
        </w:tc>
      </w:tr>
      <w:tr w:rsidR="00F838F7" w:rsidRPr="00F838F7" w14:paraId="4844D9A3" w14:textId="77777777" w:rsidTr="00F838F7"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BA669" w14:textId="77777777" w:rsidR="00F838F7" w:rsidRPr="00F838F7" w:rsidRDefault="00F838F7" w:rsidP="00F838F7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Ausstellen einer Empfehlung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hyperlink r:id="rId17" w:history="1">
              <w:r w:rsidRPr="00F838F7">
                <w:rPr>
                  <w:rFonts w:eastAsia="Times New Roman" w:cstheme="minorHAnsi"/>
                  <w:color w:val="0000FF"/>
                  <w:kern w:val="0"/>
                  <w:u w:val="single"/>
                  <w:lang w:eastAsia="de-DE"/>
                  <w14:ligatures w14:val="none"/>
                </w:rPr>
                <w:t>Kurz-Anleitung</w:t>
              </w:r>
            </w:hyperlink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C00D6" w14:textId="77777777" w:rsidR="00F838F7" w:rsidRPr="00F838F7" w:rsidRDefault="00F838F7" w:rsidP="00F838F7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Ausstellen einer Empfehlung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hyperlink r:id="rId18" w:history="1">
              <w:r w:rsidRPr="00F838F7">
                <w:rPr>
                  <w:rFonts w:eastAsia="Times New Roman" w:cstheme="minorHAnsi"/>
                  <w:color w:val="0000FF"/>
                  <w:kern w:val="0"/>
                  <w:u w:val="single"/>
                  <w:lang w:eastAsia="de-DE"/>
                  <w14:ligatures w14:val="none"/>
                </w:rPr>
                <w:t>Kurz-Anleitung</w:t>
              </w:r>
            </w:hyperlink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8BA6E" w14:textId="77777777" w:rsidR="00F838F7" w:rsidRPr="00F838F7" w:rsidRDefault="00F838F7" w:rsidP="00F838F7">
            <w:pPr>
              <w:spacing w:after="360"/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Ausstellen einer Empfehlung</w:t>
            </w:r>
            <w:r w:rsidRPr="00F838F7">
              <w:rPr>
                <w:rFonts w:eastAsia="Times New Roman" w:cstheme="minorHAnsi"/>
                <w:kern w:val="0"/>
                <w:lang w:eastAsia="de-DE"/>
                <w14:ligatures w14:val="none"/>
              </w:rPr>
              <w:br/>
            </w:r>
            <w:hyperlink r:id="rId19" w:history="1">
              <w:r w:rsidRPr="00F838F7">
                <w:rPr>
                  <w:rFonts w:eastAsia="Times New Roman" w:cstheme="minorHAnsi"/>
                  <w:color w:val="0000FF"/>
                  <w:kern w:val="0"/>
                  <w:u w:val="single"/>
                  <w:lang w:eastAsia="de-DE"/>
                  <w14:ligatures w14:val="none"/>
                </w:rPr>
                <w:t>Kurz-Anleitung</w:t>
              </w:r>
            </w:hyperlink>
          </w:p>
        </w:tc>
      </w:tr>
      <w:tr w:rsidR="00F838F7" w:rsidRPr="00F838F7" w14:paraId="0D3A0766" w14:textId="77777777" w:rsidTr="009F6E21"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F7252" w14:textId="77777777" w:rsidR="009F6E21" w:rsidRDefault="00F838F7" w:rsidP="009F6E21">
            <w:p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Selbst anbieten</w:t>
            </w:r>
          </w:p>
          <w:p w14:paraId="399102A8" w14:textId="77777777" w:rsidR="009F6E21" w:rsidRPr="009F6E21" w:rsidRDefault="00F838F7" w:rsidP="009F6E21">
            <w:pPr>
              <w:pStyle w:val="Listenabsatz"/>
              <w:numPr>
                <w:ilvl w:val="0"/>
                <w:numId w:val="16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als </w:t>
            </w:r>
            <w:hyperlink r:id="rId20" w:history="1">
              <w:r w:rsidRPr="009F6E21">
                <w:rPr>
                  <w:rFonts w:eastAsia="Times New Roman" w:cstheme="minorHAnsi"/>
                  <w:color w:val="0000FF"/>
                  <w:kern w:val="0"/>
                  <w:u w:val="single"/>
                  <w:lang w:eastAsia="de-DE"/>
                  <w14:ligatures w14:val="none"/>
                </w:rPr>
                <w:t>Klinik</w:t>
              </w:r>
            </w:hyperlink>
          </w:p>
          <w:p w14:paraId="145E2D97" w14:textId="527A5162" w:rsidR="00F838F7" w:rsidRPr="009F6E21" w:rsidRDefault="00F838F7" w:rsidP="009F6E21">
            <w:pPr>
              <w:pStyle w:val="Listenabsatz"/>
              <w:numPr>
                <w:ilvl w:val="0"/>
                <w:numId w:val="16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als </w:t>
            </w:r>
            <w:hyperlink r:id="rId21" w:history="1">
              <w:r w:rsidRPr="009F6E21">
                <w:rPr>
                  <w:rFonts w:eastAsia="Times New Roman" w:cstheme="minorHAnsi"/>
                  <w:color w:val="0000FF"/>
                  <w:kern w:val="0"/>
                  <w:u w:val="single"/>
                  <w:lang w:eastAsia="de-DE"/>
                  <w14:ligatures w14:val="none"/>
                </w:rPr>
                <w:t>Niedergelassener</w:t>
              </w:r>
            </w:hyperlink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F26F3" w14:textId="77777777" w:rsidR="009F6E21" w:rsidRDefault="00F838F7" w:rsidP="009F6E21">
            <w:p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Selbst anbieten (Info folgt in Kürze)</w:t>
            </w:r>
          </w:p>
          <w:p w14:paraId="4F496C74" w14:textId="77777777" w:rsidR="009F6E21" w:rsidRPr="009F6E21" w:rsidRDefault="00F838F7" w:rsidP="009F6E21">
            <w:pPr>
              <w:pStyle w:val="Listenabsatz"/>
              <w:numPr>
                <w:ilvl w:val="0"/>
                <w:numId w:val="17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als Klinik</w:t>
            </w:r>
          </w:p>
          <w:p w14:paraId="7C07B87E" w14:textId="55A5A8CC" w:rsidR="00F838F7" w:rsidRPr="009F6E21" w:rsidRDefault="00F838F7" w:rsidP="009F6E21">
            <w:pPr>
              <w:pStyle w:val="Listenabsatz"/>
              <w:numPr>
                <w:ilvl w:val="0"/>
                <w:numId w:val="17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als Niedergelassener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BD295" w14:textId="77777777" w:rsidR="009F6E21" w:rsidRDefault="00F838F7" w:rsidP="009F6E21">
            <w:p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F838F7">
              <w:rPr>
                <w:rFonts w:eastAsia="Times New Roman" w:cstheme="minorHAnsi"/>
                <w:b/>
                <w:bCs/>
                <w:kern w:val="0"/>
                <w:lang w:eastAsia="de-DE"/>
                <w14:ligatures w14:val="none"/>
              </w:rPr>
              <w:t>Selbst anbieten (Info folgt in Kürze)</w:t>
            </w:r>
          </w:p>
          <w:p w14:paraId="111D0B87" w14:textId="6F019CDE" w:rsidR="009F6E21" w:rsidRPr="009F6E21" w:rsidRDefault="00F838F7" w:rsidP="009F6E21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als Klinik</w:t>
            </w:r>
          </w:p>
          <w:p w14:paraId="4F3DB448" w14:textId="3A23F93A" w:rsidR="00F838F7" w:rsidRPr="009F6E21" w:rsidRDefault="00F838F7" w:rsidP="009F6E21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kern w:val="0"/>
                <w:lang w:eastAsia="de-DE"/>
                <w14:ligatures w14:val="none"/>
              </w:rPr>
            </w:pPr>
            <w:r w:rsidRPr="009F6E21">
              <w:rPr>
                <w:rFonts w:eastAsia="Times New Roman" w:cstheme="minorHAnsi"/>
                <w:kern w:val="0"/>
                <w:lang w:eastAsia="de-DE"/>
                <w14:ligatures w14:val="none"/>
              </w:rPr>
              <w:t>als Niedergelassener</w:t>
            </w:r>
          </w:p>
        </w:tc>
      </w:tr>
    </w:tbl>
    <w:p w14:paraId="063A9459" w14:textId="77777777" w:rsidR="00E34E5B" w:rsidRDefault="00E34E5B"/>
    <w:sectPr w:rsidR="00E34E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2BA"/>
    <w:multiLevelType w:val="hybridMultilevel"/>
    <w:tmpl w:val="8F148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1B3"/>
    <w:multiLevelType w:val="hybridMultilevel"/>
    <w:tmpl w:val="8D100A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142EC"/>
    <w:multiLevelType w:val="hybridMultilevel"/>
    <w:tmpl w:val="3612E1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E3586"/>
    <w:multiLevelType w:val="hybridMultilevel"/>
    <w:tmpl w:val="3878B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165B4"/>
    <w:multiLevelType w:val="hybridMultilevel"/>
    <w:tmpl w:val="E7CAB6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95392"/>
    <w:multiLevelType w:val="hybridMultilevel"/>
    <w:tmpl w:val="BDC020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A2C31"/>
    <w:multiLevelType w:val="hybridMultilevel"/>
    <w:tmpl w:val="04F6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822C6"/>
    <w:multiLevelType w:val="hybridMultilevel"/>
    <w:tmpl w:val="650023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B5167"/>
    <w:multiLevelType w:val="hybridMultilevel"/>
    <w:tmpl w:val="629ED2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F034C"/>
    <w:multiLevelType w:val="hybridMultilevel"/>
    <w:tmpl w:val="C43490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B1BB8"/>
    <w:multiLevelType w:val="hybridMultilevel"/>
    <w:tmpl w:val="56BE0C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252153"/>
    <w:multiLevelType w:val="hybridMultilevel"/>
    <w:tmpl w:val="50B6AB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F17A34"/>
    <w:multiLevelType w:val="hybridMultilevel"/>
    <w:tmpl w:val="E662E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47EF1"/>
    <w:multiLevelType w:val="hybridMultilevel"/>
    <w:tmpl w:val="94449D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950E89"/>
    <w:multiLevelType w:val="hybridMultilevel"/>
    <w:tmpl w:val="AB267A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A05C9"/>
    <w:multiLevelType w:val="hybridMultilevel"/>
    <w:tmpl w:val="285EF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55745"/>
    <w:multiLevelType w:val="hybridMultilevel"/>
    <w:tmpl w:val="8C8A0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71083"/>
    <w:multiLevelType w:val="hybridMultilevel"/>
    <w:tmpl w:val="2632B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22078">
    <w:abstractNumId w:val="16"/>
  </w:num>
  <w:num w:numId="2" w16cid:durableId="94248864">
    <w:abstractNumId w:val="0"/>
  </w:num>
  <w:num w:numId="3" w16cid:durableId="403181397">
    <w:abstractNumId w:val="12"/>
  </w:num>
  <w:num w:numId="4" w16cid:durableId="743799036">
    <w:abstractNumId w:val="9"/>
  </w:num>
  <w:num w:numId="5" w16cid:durableId="330765137">
    <w:abstractNumId w:val="11"/>
  </w:num>
  <w:num w:numId="6" w16cid:durableId="1813866432">
    <w:abstractNumId w:val="1"/>
  </w:num>
  <w:num w:numId="7" w16cid:durableId="947467756">
    <w:abstractNumId w:val="14"/>
  </w:num>
  <w:num w:numId="8" w16cid:durableId="1586064674">
    <w:abstractNumId w:val="3"/>
  </w:num>
  <w:num w:numId="9" w16cid:durableId="1526289300">
    <w:abstractNumId w:val="6"/>
  </w:num>
  <w:num w:numId="10" w16cid:durableId="2108575405">
    <w:abstractNumId w:val="2"/>
  </w:num>
  <w:num w:numId="11" w16cid:durableId="362511900">
    <w:abstractNumId w:val="10"/>
  </w:num>
  <w:num w:numId="12" w16cid:durableId="1151866214">
    <w:abstractNumId w:val="7"/>
  </w:num>
  <w:num w:numId="13" w16cid:durableId="1790273463">
    <w:abstractNumId w:val="5"/>
  </w:num>
  <w:num w:numId="14" w16cid:durableId="668796843">
    <w:abstractNumId w:val="13"/>
  </w:num>
  <w:num w:numId="15" w16cid:durableId="1307659091">
    <w:abstractNumId w:val="17"/>
  </w:num>
  <w:num w:numId="16" w16cid:durableId="969824579">
    <w:abstractNumId w:val="8"/>
  </w:num>
  <w:num w:numId="17" w16cid:durableId="1319265760">
    <w:abstractNumId w:val="4"/>
  </w:num>
  <w:num w:numId="18" w16cid:durableId="6808182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F7"/>
    <w:rsid w:val="009F6E21"/>
    <w:rsid w:val="00A12383"/>
    <w:rsid w:val="00DF34FF"/>
    <w:rsid w:val="00E34E5B"/>
    <w:rsid w:val="00F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6A5FA"/>
  <w15:chartTrackingRefBased/>
  <w15:docId w15:val="{35A707F7-1690-0C4B-B24F-DB4FC2E0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838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38F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F838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F838F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838F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F838F7"/>
    <w:rPr>
      <w:i/>
      <w:iCs/>
    </w:rPr>
  </w:style>
  <w:style w:type="paragraph" w:styleId="Listenabsatz">
    <w:name w:val="List Paragraph"/>
    <w:basedOn w:val="Standard"/>
    <w:uiPriority w:val="34"/>
    <w:qFormat/>
    <w:rsid w:val="00F8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1071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rena.de/" TargetMode="External"/><Relationship Id="rId13" Type="http://schemas.openxmlformats.org/officeDocument/2006/relationships/hyperlink" Target="https://psyrena.de/infos-teilnehmer" TargetMode="External"/><Relationship Id="rId18" Type="http://schemas.openxmlformats.org/officeDocument/2006/relationships/hyperlink" Target="https://psyrena.de/infos-rehaklinik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-rena.de/fuer-niedergelassene/wichtige-schritte-mit-de-rena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de-rena.de/" TargetMode="External"/><Relationship Id="rId17" Type="http://schemas.openxmlformats.org/officeDocument/2006/relationships/hyperlink" Target="https://de-rena.de/fuer-kliniken/de-rena-empfehl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i-rena.de/" TargetMode="External"/><Relationship Id="rId20" Type="http://schemas.openxmlformats.org/officeDocument/2006/relationships/hyperlink" Target="https://de-rena.de/fuer-klinike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syrena.de/wartelist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syrena.de/infos-teilnehm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syrena.de/" TargetMode="External"/><Relationship Id="rId19" Type="http://schemas.openxmlformats.org/officeDocument/2006/relationships/hyperlink" Target="https://psyrena.de/infos-rehaklinik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rena.de/" TargetMode="External"/><Relationship Id="rId14" Type="http://schemas.openxmlformats.org/officeDocument/2006/relationships/hyperlink" Target="http://livi-rena.d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Schmitt</dc:creator>
  <cp:keywords/>
  <dc:description/>
  <cp:lastModifiedBy>Daniel Schmitt</cp:lastModifiedBy>
  <cp:revision>1</cp:revision>
  <dcterms:created xsi:type="dcterms:W3CDTF">2023-08-09T08:55:00Z</dcterms:created>
  <dcterms:modified xsi:type="dcterms:W3CDTF">2023-08-09T09:57:00Z</dcterms:modified>
</cp:coreProperties>
</file>